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C7D19" w14:textId="5534AEE6" w:rsidR="00034B15" w:rsidRPr="00AE59EF" w:rsidRDefault="00034B15" w:rsidP="00034B15">
      <w:pPr>
        <w:rPr>
          <w:rFonts w:eastAsia="Times New Roman" w:cs="Times New Roman"/>
          <w:sz w:val="23"/>
          <w:szCs w:val="23"/>
          <w:lang w:val="en-GB"/>
        </w:rPr>
      </w:pPr>
      <w:r w:rsidRPr="00AE59EF">
        <w:rPr>
          <w:rFonts w:eastAsia="Times New Roman" w:cs="Times New Roman"/>
          <w:sz w:val="23"/>
          <w:szCs w:val="23"/>
          <w:lang w:val="en-GB"/>
        </w:rPr>
        <w:t xml:space="preserve">Posting </w:t>
      </w:r>
      <w:r w:rsidR="008A39EA">
        <w:rPr>
          <w:rFonts w:eastAsia="Times New Roman" w:cs="Times New Roman"/>
          <w:sz w:val="23"/>
          <w:szCs w:val="23"/>
          <w:lang w:val="en-GB"/>
        </w:rPr>
        <w:t>453-18</w:t>
      </w:r>
      <w:r w:rsidRPr="00AE59EF">
        <w:rPr>
          <w:rFonts w:eastAsia="Times New Roman" w:cs="Times New Roman"/>
          <w:sz w:val="23"/>
          <w:szCs w:val="23"/>
          <w:lang w:val="en-GB"/>
        </w:rPr>
        <w:t xml:space="preserve">  </w:t>
      </w:r>
      <w:r w:rsidRPr="00AE59EF">
        <w:rPr>
          <w:rFonts w:eastAsia="Times New Roman" w:cs="Times New Roman"/>
          <w:sz w:val="23"/>
          <w:szCs w:val="23"/>
          <w:lang w:val="en-GB"/>
        </w:rPr>
        <w:tab/>
      </w:r>
      <w:r w:rsidRPr="00AE59EF">
        <w:rPr>
          <w:rFonts w:eastAsia="Times New Roman" w:cs="Times New Roman"/>
          <w:sz w:val="23"/>
          <w:szCs w:val="23"/>
          <w:lang w:val="en-GB"/>
        </w:rPr>
        <w:tab/>
      </w:r>
      <w:r w:rsidRPr="00AE59EF">
        <w:rPr>
          <w:rFonts w:eastAsia="Times New Roman" w:cs="Times New Roman"/>
          <w:sz w:val="23"/>
          <w:szCs w:val="23"/>
          <w:lang w:val="en-GB"/>
        </w:rPr>
        <w:tab/>
        <w:t xml:space="preserve">            </w:t>
      </w:r>
      <w:r w:rsidRPr="00AE59EF">
        <w:rPr>
          <w:rFonts w:eastAsia="Times New Roman" w:cs="Times New Roman"/>
          <w:sz w:val="23"/>
          <w:szCs w:val="23"/>
          <w:lang w:val="en-GB"/>
        </w:rPr>
        <w:tab/>
        <w:t xml:space="preserve">           </w:t>
      </w:r>
      <w:r w:rsidRPr="00AE59EF">
        <w:rPr>
          <w:rFonts w:eastAsia="Times New Roman" w:cs="Times New Roman"/>
          <w:sz w:val="23"/>
          <w:szCs w:val="23"/>
          <w:lang w:val="en-GB"/>
        </w:rPr>
        <w:tab/>
      </w:r>
      <w:r w:rsidRPr="00AE59EF">
        <w:rPr>
          <w:rFonts w:eastAsia="Times New Roman" w:cs="Times New Roman"/>
          <w:sz w:val="23"/>
          <w:szCs w:val="23"/>
          <w:lang w:val="en-GB"/>
        </w:rPr>
        <w:tab/>
      </w:r>
      <w:r w:rsidRPr="00AE59EF">
        <w:rPr>
          <w:rFonts w:eastAsia="Times New Roman" w:cs="Times New Roman"/>
          <w:sz w:val="23"/>
          <w:szCs w:val="23"/>
          <w:lang w:val="en-GB"/>
        </w:rPr>
        <w:tab/>
        <w:t xml:space="preserve">  </w:t>
      </w:r>
      <w:r w:rsidRPr="00AE59EF">
        <w:rPr>
          <w:rFonts w:eastAsia="Times New Roman" w:cs="Times New Roman"/>
          <w:sz w:val="23"/>
          <w:szCs w:val="23"/>
          <w:lang w:val="en-GB"/>
        </w:rPr>
        <w:tab/>
        <w:t xml:space="preserve">             </w:t>
      </w:r>
      <w:r w:rsidR="00997746">
        <w:rPr>
          <w:rFonts w:eastAsia="Times New Roman" w:cs="Times New Roman"/>
          <w:sz w:val="23"/>
          <w:szCs w:val="23"/>
          <w:lang w:val="en-GB"/>
        </w:rPr>
        <w:t>December 18</w:t>
      </w:r>
      <w:r w:rsidR="00AF2631">
        <w:rPr>
          <w:rFonts w:eastAsia="Times New Roman" w:cs="Times New Roman"/>
          <w:sz w:val="23"/>
          <w:szCs w:val="23"/>
          <w:lang w:val="en-GB"/>
        </w:rPr>
        <w:t>, 2018</w:t>
      </w:r>
      <w:r w:rsidRPr="00AE59EF">
        <w:rPr>
          <w:rFonts w:eastAsia="Times New Roman" w:cs="Times New Roman"/>
          <w:sz w:val="23"/>
          <w:szCs w:val="23"/>
          <w:lang w:val="en-GB"/>
        </w:rPr>
        <w:t xml:space="preserve"> </w:t>
      </w:r>
      <w:r>
        <w:rPr>
          <w:rFonts w:eastAsia="Times New Roman" w:cs="Times New Roman"/>
          <w:sz w:val="23"/>
          <w:szCs w:val="23"/>
          <w:lang w:val="en-GB"/>
        </w:rPr>
        <w:t xml:space="preserve">    </w:t>
      </w:r>
    </w:p>
    <w:p w14:paraId="4DE8201E" w14:textId="77777777" w:rsidR="00034B15" w:rsidRPr="00AE59EF" w:rsidRDefault="00034B15" w:rsidP="00034B15">
      <w:pPr>
        <w:widowControl w:val="0"/>
        <w:tabs>
          <w:tab w:val="left" w:pos="-1440"/>
        </w:tabs>
        <w:rPr>
          <w:rFonts w:eastAsia="Times New Roman" w:cs="Times New Roman"/>
          <w:sz w:val="23"/>
          <w:szCs w:val="23"/>
        </w:rPr>
      </w:pPr>
    </w:p>
    <w:p w14:paraId="5D24F849" w14:textId="77777777" w:rsidR="00034B15" w:rsidRPr="00AE59EF" w:rsidRDefault="00034B15" w:rsidP="00034B15">
      <w:pPr>
        <w:keepNext/>
        <w:widowControl w:val="0"/>
        <w:jc w:val="center"/>
        <w:outlineLvl w:val="7"/>
        <w:rPr>
          <w:rFonts w:eastAsia="Times New Roman" w:cs="Times New Roman"/>
          <w:b/>
          <w:sz w:val="23"/>
          <w:szCs w:val="23"/>
        </w:rPr>
      </w:pPr>
      <w:r w:rsidRPr="00AE59EF">
        <w:rPr>
          <w:rFonts w:eastAsia="Times New Roman" w:cs="Times New Roman"/>
          <w:b/>
          <w:sz w:val="23"/>
          <w:szCs w:val="23"/>
        </w:rPr>
        <w:t>Cornwall Community Hospital</w:t>
      </w:r>
    </w:p>
    <w:p w14:paraId="6E55FD1B" w14:textId="77777777" w:rsidR="00034B15" w:rsidRPr="00AE59EF" w:rsidRDefault="00034B15" w:rsidP="00034B15">
      <w:pPr>
        <w:keepNext/>
        <w:widowControl w:val="0"/>
        <w:jc w:val="center"/>
        <w:outlineLvl w:val="7"/>
        <w:rPr>
          <w:rFonts w:eastAsia="Times New Roman" w:cs="Times New Roman"/>
          <w:b/>
          <w:sz w:val="23"/>
          <w:szCs w:val="23"/>
        </w:rPr>
      </w:pPr>
      <w:r w:rsidRPr="00AE59EF">
        <w:rPr>
          <w:rFonts w:eastAsia="Times New Roman" w:cs="Times New Roman"/>
          <w:b/>
          <w:sz w:val="23"/>
          <w:szCs w:val="23"/>
        </w:rPr>
        <w:t>Hôpital communautaire de Cornwall</w:t>
      </w:r>
    </w:p>
    <w:p w14:paraId="73DBE6EC" w14:textId="77777777" w:rsidR="00034B15" w:rsidRPr="00AE59EF" w:rsidRDefault="00034B15" w:rsidP="00034B15">
      <w:pPr>
        <w:rPr>
          <w:rFonts w:eastAsia="Times New Roman" w:cs="Times New Roman"/>
          <w:b/>
          <w:sz w:val="23"/>
          <w:szCs w:val="23"/>
          <w:lang w:val="en-GB"/>
        </w:rPr>
      </w:pPr>
    </w:p>
    <w:p w14:paraId="5636DE26" w14:textId="77777777" w:rsidR="00034B15" w:rsidRPr="00AE59EF" w:rsidRDefault="00A31D6E" w:rsidP="00034B15">
      <w:pPr>
        <w:keepNext/>
        <w:jc w:val="center"/>
        <w:outlineLvl w:val="8"/>
        <w:rPr>
          <w:rFonts w:eastAsia="Times New Roman" w:cs="Times New Roman"/>
          <w:b/>
          <w:sz w:val="23"/>
          <w:szCs w:val="23"/>
          <w:u w:val="single"/>
          <w:lang w:val="en-GB"/>
        </w:rPr>
      </w:pPr>
      <w:r>
        <w:rPr>
          <w:rFonts w:eastAsia="Times New Roman" w:cs="Times New Roman"/>
          <w:b/>
          <w:sz w:val="23"/>
          <w:szCs w:val="23"/>
          <w:u w:val="single"/>
          <w:lang w:val="en-GB"/>
        </w:rPr>
        <w:t>Geriatric Day Hospital</w:t>
      </w:r>
    </w:p>
    <w:p w14:paraId="11F53FBC" w14:textId="77777777" w:rsidR="00034B15" w:rsidRPr="00AE59EF" w:rsidRDefault="00034B15" w:rsidP="00034B15">
      <w:pPr>
        <w:jc w:val="center"/>
        <w:rPr>
          <w:rFonts w:eastAsia="Times New Roman" w:cs="Times New Roman"/>
          <w:sz w:val="23"/>
          <w:szCs w:val="23"/>
        </w:rPr>
      </w:pPr>
      <w:r w:rsidRPr="00AE59EF">
        <w:rPr>
          <w:rFonts w:eastAsia="Times New Roman" w:cs="Times New Roman"/>
          <w:sz w:val="23"/>
          <w:szCs w:val="23"/>
        </w:rPr>
        <w:t>(OPSEU)</w:t>
      </w:r>
    </w:p>
    <w:p w14:paraId="089AC04E" w14:textId="77777777" w:rsidR="00034B15" w:rsidRPr="00AE59EF" w:rsidRDefault="00034B15" w:rsidP="00034B15">
      <w:pPr>
        <w:rPr>
          <w:rFonts w:eastAsia="Times New Roman" w:cs="Times New Roman"/>
          <w:sz w:val="23"/>
          <w:szCs w:val="23"/>
          <w:u w:val="single"/>
        </w:rPr>
      </w:pPr>
    </w:p>
    <w:p w14:paraId="33D01BDF" w14:textId="0D76D57C" w:rsidR="00034B15" w:rsidRPr="00AE59EF" w:rsidRDefault="00034B15" w:rsidP="00034B15">
      <w:pPr>
        <w:tabs>
          <w:tab w:val="left" w:pos="-1440"/>
        </w:tabs>
        <w:ind w:left="1530" w:hanging="1530"/>
        <w:rPr>
          <w:rFonts w:eastAsia="Times New Roman" w:cs="Times New Roman"/>
          <w:sz w:val="23"/>
          <w:szCs w:val="23"/>
        </w:rPr>
      </w:pPr>
      <w:r w:rsidRPr="00AE59EF">
        <w:rPr>
          <w:rFonts w:eastAsia="Times New Roman" w:cs="Times New Roman"/>
          <w:b/>
          <w:sz w:val="23"/>
          <w:szCs w:val="23"/>
        </w:rPr>
        <w:t>JOB TITLE</w:t>
      </w:r>
      <w:r w:rsidRPr="00AE59EF">
        <w:rPr>
          <w:rFonts w:eastAsia="Times New Roman" w:cs="Times New Roman"/>
          <w:sz w:val="23"/>
          <w:szCs w:val="23"/>
        </w:rPr>
        <w:t>:</w:t>
      </w:r>
      <w:r w:rsidRPr="00AE59EF">
        <w:rPr>
          <w:rFonts w:eastAsia="Times New Roman" w:cs="Times New Roman"/>
          <w:sz w:val="23"/>
          <w:szCs w:val="23"/>
        </w:rPr>
        <w:tab/>
        <w:t>Occupational Therapist (</w:t>
      </w:r>
      <w:r w:rsidR="00A87CB5" w:rsidRPr="00A87CB5">
        <w:rPr>
          <w:rFonts w:eastAsia="Times New Roman" w:cs="Times New Roman"/>
          <w:b/>
          <w:sz w:val="23"/>
          <w:szCs w:val="23"/>
        </w:rPr>
        <w:t>Temporary</w:t>
      </w:r>
      <w:r w:rsidR="00AF2631">
        <w:rPr>
          <w:rFonts w:eastAsia="Times New Roman" w:cs="Times New Roman"/>
          <w:sz w:val="23"/>
          <w:szCs w:val="23"/>
        </w:rPr>
        <w:t xml:space="preserve"> </w:t>
      </w:r>
      <w:r w:rsidR="00A31D6E">
        <w:rPr>
          <w:rFonts w:eastAsia="Times New Roman" w:cs="Times New Roman"/>
          <w:b/>
          <w:sz w:val="23"/>
          <w:szCs w:val="23"/>
        </w:rPr>
        <w:t>Part</w:t>
      </w:r>
      <w:r w:rsidR="008A39EA">
        <w:rPr>
          <w:rFonts w:eastAsia="Times New Roman" w:cs="Times New Roman"/>
          <w:b/>
          <w:sz w:val="23"/>
          <w:szCs w:val="23"/>
        </w:rPr>
        <w:t>-</w:t>
      </w:r>
      <w:r w:rsidR="00A31D6E">
        <w:rPr>
          <w:rFonts w:eastAsia="Times New Roman" w:cs="Times New Roman"/>
          <w:b/>
          <w:sz w:val="23"/>
          <w:szCs w:val="23"/>
        </w:rPr>
        <w:t>Time</w:t>
      </w:r>
      <w:r w:rsidRPr="00AE59EF">
        <w:rPr>
          <w:rFonts w:eastAsia="Times New Roman" w:cs="Times New Roman"/>
          <w:sz w:val="23"/>
          <w:szCs w:val="23"/>
        </w:rPr>
        <w:t>)</w:t>
      </w:r>
    </w:p>
    <w:p w14:paraId="51CA01F1" w14:textId="77777777" w:rsidR="00034B15" w:rsidRPr="00AE59EF" w:rsidRDefault="00034B15" w:rsidP="00034B15">
      <w:pPr>
        <w:tabs>
          <w:tab w:val="left" w:pos="-1440"/>
        </w:tabs>
        <w:ind w:left="1530" w:hanging="1530"/>
        <w:rPr>
          <w:rFonts w:eastAsia="Times New Roman" w:cs="Times New Roman"/>
          <w:sz w:val="23"/>
          <w:szCs w:val="23"/>
        </w:rPr>
      </w:pPr>
    </w:p>
    <w:p w14:paraId="4DB962C7" w14:textId="77777777" w:rsidR="00034B15" w:rsidRPr="00AE59EF" w:rsidRDefault="00034B15" w:rsidP="00034B15">
      <w:pPr>
        <w:ind w:left="1440"/>
        <w:rPr>
          <w:rFonts w:eastAsia="Times New Roman" w:cs="Times New Roman"/>
          <w:sz w:val="23"/>
          <w:szCs w:val="23"/>
          <w:lang w:val="en-GB"/>
        </w:rPr>
      </w:pPr>
      <w:r w:rsidRPr="00AE59EF">
        <w:rPr>
          <w:rFonts w:eastAsia="Times New Roman" w:cs="Times New Roman"/>
          <w:sz w:val="23"/>
          <w:szCs w:val="23"/>
          <w:lang w:val="en-GB"/>
        </w:rPr>
        <w:t>As part of the Cornwall Community Hospital you uphold the mission, vision and ICARE values in order to create a safe environment for patients/clients, families, staff, physicians and volunteers, recognizing “Patient Safety” and our hospital’s “Senior Friendly Strategies” as a top priority in creating a culture of safety and “The Workplace of Choice”.</w:t>
      </w:r>
    </w:p>
    <w:p w14:paraId="5C0F392B" w14:textId="77777777" w:rsidR="00034B15" w:rsidRPr="00AE59EF" w:rsidRDefault="00034B15" w:rsidP="00034B15">
      <w:pPr>
        <w:tabs>
          <w:tab w:val="left" w:pos="-1440"/>
        </w:tabs>
        <w:ind w:left="1530" w:hanging="1530"/>
        <w:rPr>
          <w:rFonts w:eastAsia="Times New Roman" w:cs="Times New Roman"/>
          <w:sz w:val="23"/>
          <w:szCs w:val="23"/>
        </w:rPr>
      </w:pPr>
    </w:p>
    <w:p w14:paraId="4F110E65" w14:textId="77777777" w:rsidR="00034B15" w:rsidRPr="00AE59EF" w:rsidRDefault="00034B15" w:rsidP="00034B15">
      <w:pPr>
        <w:widowControl w:val="0"/>
        <w:autoSpaceDE w:val="0"/>
        <w:autoSpaceDN w:val="0"/>
        <w:ind w:left="1496" w:hanging="1496"/>
        <w:rPr>
          <w:rFonts w:eastAsia="Times New Roman" w:cs="Times New Roman"/>
          <w:sz w:val="23"/>
          <w:szCs w:val="23"/>
        </w:rPr>
      </w:pPr>
      <w:r w:rsidRPr="00AE59EF">
        <w:rPr>
          <w:rFonts w:eastAsia="Times New Roman" w:cs="Times New Roman"/>
          <w:b/>
          <w:sz w:val="23"/>
          <w:szCs w:val="23"/>
        </w:rPr>
        <w:t>DUTIES:</w:t>
      </w:r>
      <w:r w:rsidRPr="00AE59EF">
        <w:rPr>
          <w:rFonts w:eastAsia="Times New Roman" w:cs="Times New Roman"/>
          <w:b/>
          <w:sz w:val="23"/>
          <w:szCs w:val="23"/>
        </w:rPr>
        <w:tab/>
      </w:r>
      <w:r w:rsidRPr="00AE59EF">
        <w:rPr>
          <w:rFonts w:eastAsia="Times New Roman" w:cs="Times New Roman"/>
          <w:sz w:val="23"/>
          <w:szCs w:val="23"/>
        </w:rPr>
        <w:t xml:space="preserve">This position will report to the </w:t>
      </w:r>
      <w:r w:rsidR="00997746">
        <w:rPr>
          <w:rFonts w:eastAsia="Times New Roman" w:cs="Times New Roman"/>
          <w:sz w:val="23"/>
          <w:szCs w:val="23"/>
        </w:rPr>
        <w:t xml:space="preserve">Director, Chronic Disease Management.  </w:t>
      </w:r>
      <w:r w:rsidRPr="00AE59EF">
        <w:rPr>
          <w:rFonts w:eastAsia="Times New Roman" w:cs="Times New Roman"/>
          <w:sz w:val="23"/>
          <w:szCs w:val="23"/>
        </w:rPr>
        <w:t>The successful candidate will provide quality occupational therapy services within a client-centered framework. You will determine the physical, psychosocial, perceptual, cognitive and functional status of patients through administration of formal and informal assessments and implement interventions to enhance overall function</w:t>
      </w:r>
      <w:r w:rsidR="00A31D6E">
        <w:rPr>
          <w:rFonts w:eastAsia="Times New Roman" w:cs="Times New Roman"/>
          <w:sz w:val="23"/>
          <w:szCs w:val="23"/>
        </w:rPr>
        <w:t>.</w:t>
      </w:r>
      <w:r w:rsidRPr="00AE59EF">
        <w:rPr>
          <w:rFonts w:eastAsia="Times New Roman" w:cs="Times New Roman"/>
          <w:sz w:val="23"/>
          <w:szCs w:val="23"/>
        </w:rPr>
        <w:t xml:space="preserve"> You will provide education to </w:t>
      </w:r>
      <w:r w:rsidR="00A31D6E">
        <w:rPr>
          <w:rFonts w:eastAsia="Times New Roman" w:cs="Times New Roman"/>
          <w:sz w:val="23"/>
          <w:szCs w:val="23"/>
        </w:rPr>
        <w:t>clients,</w:t>
      </w:r>
      <w:r w:rsidRPr="00AE59EF">
        <w:rPr>
          <w:rFonts w:eastAsia="Times New Roman" w:cs="Times New Roman"/>
          <w:sz w:val="23"/>
          <w:szCs w:val="23"/>
        </w:rPr>
        <w:t xml:space="preserve"> their </w:t>
      </w:r>
      <w:r w:rsidR="00A31D6E">
        <w:rPr>
          <w:rFonts w:eastAsia="Times New Roman" w:cs="Times New Roman"/>
          <w:sz w:val="23"/>
          <w:szCs w:val="23"/>
        </w:rPr>
        <w:t>caregivers,</w:t>
      </w:r>
      <w:r w:rsidRPr="00AE59EF">
        <w:rPr>
          <w:rFonts w:eastAsia="Times New Roman" w:cs="Times New Roman"/>
          <w:sz w:val="23"/>
          <w:szCs w:val="23"/>
        </w:rPr>
        <w:t xml:space="preserve"> students and interdisciplinary members and participate in </w:t>
      </w:r>
      <w:r w:rsidRPr="00730234">
        <w:rPr>
          <w:rFonts w:eastAsia="Times New Roman" w:cs="Times New Roman"/>
          <w:sz w:val="23"/>
          <w:szCs w:val="23"/>
        </w:rPr>
        <w:t>interdisciplinary rounds, meeting</w:t>
      </w:r>
      <w:r w:rsidR="00A31D6E" w:rsidRPr="00730234">
        <w:rPr>
          <w:rFonts w:eastAsia="Times New Roman" w:cs="Times New Roman"/>
          <w:sz w:val="23"/>
          <w:szCs w:val="23"/>
        </w:rPr>
        <w:t>s</w:t>
      </w:r>
      <w:r w:rsidRPr="00730234">
        <w:rPr>
          <w:rFonts w:eastAsia="Times New Roman" w:cs="Times New Roman"/>
          <w:sz w:val="23"/>
          <w:szCs w:val="23"/>
        </w:rPr>
        <w:t xml:space="preserve">, committees and ongoing development of the </w:t>
      </w:r>
      <w:r w:rsidR="00A31D6E" w:rsidRPr="00730234">
        <w:rPr>
          <w:rFonts w:eastAsia="Times New Roman" w:cs="Times New Roman"/>
          <w:sz w:val="23"/>
          <w:szCs w:val="23"/>
        </w:rPr>
        <w:t xml:space="preserve">Geriatric Day Hospital </w:t>
      </w:r>
      <w:r w:rsidRPr="00730234">
        <w:rPr>
          <w:rFonts w:eastAsia="Times New Roman" w:cs="Times New Roman"/>
          <w:sz w:val="23"/>
          <w:szCs w:val="23"/>
        </w:rPr>
        <w:t>program. You will practice in accordance with the standards of professional</w:t>
      </w:r>
      <w:r w:rsidRPr="00AE59EF">
        <w:rPr>
          <w:rFonts w:eastAsia="Times New Roman" w:cs="Times New Roman"/>
          <w:sz w:val="23"/>
          <w:szCs w:val="23"/>
        </w:rPr>
        <w:t xml:space="preserve"> practice and code of ethics as outlined by the College of Occupational Therapists of Ontario.</w:t>
      </w:r>
    </w:p>
    <w:p w14:paraId="5C62287C" w14:textId="77777777" w:rsidR="00034B15" w:rsidRPr="00AE59EF" w:rsidRDefault="00034B15" w:rsidP="00034B15">
      <w:pPr>
        <w:tabs>
          <w:tab w:val="left" w:pos="-1440"/>
          <w:tab w:val="left" w:pos="1530"/>
        </w:tabs>
        <w:ind w:left="1496" w:hanging="1496"/>
        <w:rPr>
          <w:rFonts w:eastAsia="Times New Roman" w:cs="Times New Roman"/>
          <w:sz w:val="23"/>
          <w:szCs w:val="23"/>
        </w:rPr>
      </w:pPr>
    </w:p>
    <w:p w14:paraId="3CB7F730" w14:textId="77777777" w:rsidR="00034B15" w:rsidRPr="00AE59EF" w:rsidRDefault="00034B15" w:rsidP="00034B15">
      <w:pPr>
        <w:rPr>
          <w:rFonts w:eastAsia="Times New Roman" w:cs="Times New Roman"/>
          <w:sz w:val="23"/>
          <w:szCs w:val="23"/>
        </w:rPr>
      </w:pPr>
      <w:r w:rsidRPr="00AE59EF">
        <w:rPr>
          <w:rFonts w:eastAsia="Times New Roman" w:cs="Times New Roman"/>
          <w:b/>
          <w:sz w:val="23"/>
          <w:szCs w:val="23"/>
        </w:rPr>
        <w:t>QUALIFICATIONS</w:t>
      </w:r>
      <w:r w:rsidRPr="00AE59EF">
        <w:rPr>
          <w:rFonts w:eastAsia="Times New Roman" w:cs="Times New Roman"/>
          <w:sz w:val="23"/>
          <w:szCs w:val="23"/>
        </w:rPr>
        <w:t>:</w:t>
      </w:r>
    </w:p>
    <w:p w14:paraId="7892B39E" w14:textId="77777777" w:rsidR="00034B15" w:rsidRPr="00AE59EF" w:rsidRDefault="00034B15" w:rsidP="00034B15">
      <w:pPr>
        <w:tabs>
          <w:tab w:val="left" w:pos="720"/>
          <w:tab w:val="left" w:pos="810"/>
        </w:tabs>
        <w:ind w:left="806" w:hanging="806"/>
        <w:rPr>
          <w:rFonts w:eastAsia="Times New Roman" w:cs="Times New Roman"/>
          <w:sz w:val="23"/>
          <w:szCs w:val="23"/>
        </w:rPr>
      </w:pPr>
      <w:r w:rsidRPr="00AE59EF">
        <w:rPr>
          <w:rFonts w:eastAsia="Times New Roman" w:cs="Times New Roman"/>
          <w:sz w:val="23"/>
          <w:szCs w:val="23"/>
        </w:rPr>
        <w:tab/>
      </w:r>
      <w:r w:rsidRPr="00AE59EF">
        <w:rPr>
          <w:rFonts w:eastAsia="Times New Roman" w:cs="Times New Roman"/>
          <w:b/>
          <w:sz w:val="23"/>
          <w:szCs w:val="23"/>
          <w:u w:val="single"/>
        </w:rPr>
        <w:t>Required</w:t>
      </w:r>
      <w:r w:rsidRPr="00AE59EF">
        <w:rPr>
          <w:rFonts w:eastAsia="Times New Roman" w:cs="Times New Roman"/>
          <w:sz w:val="23"/>
          <w:szCs w:val="23"/>
        </w:rPr>
        <w:t>:</w:t>
      </w:r>
    </w:p>
    <w:p w14:paraId="2F01A3AB" w14:textId="77777777" w:rsidR="00034B15" w:rsidRPr="00AE59EF" w:rsidRDefault="00034B15" w:rsidP="00034B15">
      <w:pPr>
        <w:numPr>
          <w:ilvl w:val="0"/>
          <w:numId w:val="1"/>
        </w:numPr>
        <w:tabs>
          <w:tab w:val="clear" w:pos="360"/>
          <w:tab w:val="num" w:pos="1440"/>
        </w:tabs>
        <w:ind w:left="1440"/>
        <w:rPr>
          <w:rFonts w:eastAsia="Times New Roman" w:cs="Times New Roman"/>
          <w:sz w:val="23"/>
          <w:szCs w:val="23"/>
          <w:lang w:val="en-GB"/>
        </w:rPr>
      </w:pPr>
      <w:proofErr w:type="spellStart"/>
      <w:r w:rsidRPr="00AE59EF">
        <w:rPr>
          <w:rFonts w:eastAsia="Times New Roman" w:cs="Times New Roman"/>
          <w:sz w:val="23"/>
          <w:szCs w:val="23"/>
          <w:lang w:val="en-GB"/>
        </w:rPr>
        <w:t>B.Sc</w:t>
      </w:r>
      <w:proofErr w:type="spellEnd"/>
      <w:r w:rsidRPr="00AE59EF">
        <w:rPr>
          <w:rFonts w:eastAsia="Times New Roman" w:cs="Times New Roman"/>
          <w:sz w:val="23"/>
          <w:szCs w:val="23"/>
          <w:lang w:val="en-GB"/>
        </w:rPr>
        <w:t xml:space="preserve"> or M.Sc. in Occupational Therapy</w:t>
      </w:r>
    </w:p>
    <w:p w14:paraId="6CF0A6EB" w14:textId="77777777" w:rsidR="00034B15" w:rsidRPr="00730234" w:rsidRDefault="00034B15" w:rsidP="00034B15">
      <w:pPr>
        <w:numPr>
          <w:ilvl w:val="0"/>
          <w:numId w:val="1"/>
        </w:numPr>
        <w:tabs>
          <w:tab w:val="clear" w:pos="360"/>
          <w:tab w:val="num" w:pos="1440"/>
        </w:tabs>
        <w:ind w:left="1440"/>
        <w:rPr>
          <w:rFonts w:eastAsia="Times New Roman" w:cs="Times New Roman"/>
          <w:sz w:val="23"/>
          <w:szCs w:val="23"/>
          <w:lang w:val="en-GB"/>
        </w:rPr>
      </w:pPr>
      <w:r w:rsidRPr="00AE59EF">
        <w:rPr>
          <w:rFonts w:eastAsia="Times New Roman" w:cs="Times New Roman"/>
          <w:sz w:val="23"/>
          <w:szCs w:val="23"/>
          <w:lang w:val="en-GB"/>
        </w:rPr>
        <w:t xml:space="preserve">Registered and a member in good standing with the College of Occupational Therapists of </w:t>
      </w:r>
      <w:r w:rsidRPr="00730234">
        <w:rPr>
          <w:rFonts w:eastAsia="Times New Roman" w:cs="Times New Roman"/>
          <w:sz w:val="23"/>
          <w:szCs w:val="23"/>
          <w:lang w:val="en-GB"/>
        </w:rPr>
        <w:t>Ontario</w:t>
      </w:r>
    </w:p>
    <w:p w14:paraId="6740705E" w14:textId="77777777" w:rsidR="00034B15" w:rsidRPr="00730234" w:rsidRDefault="00034B15" w:rsidP="00034B15">
      <w:pPr>
        <w:numPr>
          <w:ilvl w:val="0"/>
          <w:numId w:val="1"/>
        </w:numPr>
        <w:tabs>
          <w:tab w:val="clear" w:pos="360"/>
          <w:tab w:val="num" w:pos="1440"/>
        </w:tabs>
        <w:ind w:left="1440"/>
        <w:rPr>
          <w:rFonts w:eastAsia="Times New Roman" w:cs="Times New Roman"/>
          <w:sz w:val="23"/>
          <w:szCs w:val="23"/>
          <w:lang w:val="en-GB"/>
        </w:rPr>
      </w:pPr>
      <w:r w:rsidRPr="00730234">
        <w:rPr>
          <w:rFonts w:eastAsia="Times New Roman" w:cs="Times New Roman"/>
          <w:sz w:val="23"/>
          <w:szCs w:val="23"/>
          <w:lang w:val="en-GB"/>
        </w:rPr>
        <w:t>ADP authorizer an asset</w:t>
      </w:r>
    </w:p>
    <w:p w14:paraId="2E23AEAD" w14:textId="021BFD79" w:rsidR="00034B15" w:rsidRPr="00730234" w:rsidRDefault="00034B15" w:rsidP="00034B15">
      <w:pPr>
        <w:numPr>
          <w:ilvl w:val="0"/>
          <w:numId w:val="1"/>
        </w:numPr>
        <w:tabs>
          <w:tab w:val="clear" w:pos="360"/>
          <w:tab w:val="num" w:pos="1440"/>
        </w:tabs>
        <w:ind w:left="1440"/>
        <w:rPr>
          <w:rFonts w:eastAsia="Times New Roman" w:cs="Times New Roman"/>
          <w:sz w:val="23"/>
          <w:szCs w:val="23"/>
          <w:lang w:val="en-GB"/>
        </w:rPr>
      </w:pPr>
      <w:r w:rsidRPr="00730234">
        <w:rPr>
          <w:rFonts w:eastAsia="Times New Roman" w:cs="Times New Roman"/>
          <w:sz w:val="23"/>
          <w:szCs w:val="23"/>
          <w:lang w:val="en-GB"/>
        </w:rPr>
        <w:t xml:space="preserve">Minimum </w:t>
      </w:r>
      <w:r w:rsidR="00A31D6E" w:rsidRPr="00730234">
        <w:rPr>
          <w:rFonts w:eastAsia="Times New Roman" w:cs="Times New Roman"/>
          <w:sz w:val="23"/>
          <w:szCs w:val="23"/>
          <w:lang w:val="en-GB"/>
        </w:rPr>
        <w:t>two-year</w:t>
      </w:r>
      <w:r w:rsidR="00E14355" w:rsidRPr="00730234">
        <w:rPr>
          <w:rFonts w:eastAsia="Times New Roman" w:cs="Times New Roman"/>
          <w:sz w:val="23"/>
          <w:szCs w:val="23"/>
          <w:lang w:val="en-GB"/>
        </w:rPr>
        <w:t>s’</w:t>
      </w:r>
      <w:r w:rsidRPr="00730234">
        <w:rPr>
          <w:rFonts w:eastAsia="Times New Roman" w:cs="Times New Roman"/>
          <w:sz w:val="23"/>
          <w:szCs w:val="23"/>
          <w:lang w:val="en-GB"/>
        </w:rPr>
        <w:t xml:space="preserve"> experience </w:t>
      </w:r>
      <w:r w:rsidR="00A31D6E" w:rsidRPr="00730234">
        <w:rPr>
          <w:rFonts w:eastAsia="Times New Roman" w:cs="Times New Roman"/>
          <w:sz w:val="23"/>
          <w:szCs w:val="23"/>
          <w:lang w:val="en-GB"/>
        </w:rPr>
        <w:t xml:space="preserve">working in an occupational therapist role </w:t>
      </w:r>
    </w:p>
    <w:p w14:paraId="29F0E53C" w14:textId="77777777" w:rsidR="00034B15" w:rsidRPr="00730234" w:rsidRDefault="00034B15" w:rsidP="00034B15">
      <w:pPr>
        <w:numPr>
          <w:ilvl w:val="0"/>
          <w:numId w:val="1"/>
        </w:numPr>
        <w:tabs>
          <w:tab w:val="clear" w:pos="360"/>
          <w:tab w:val="num" w:pos="1800"/>
        </w:tabs>
        <w:ind w:left="1440"/>
        <w:rPr>
          <w:rFonts w:eastAsia="Times New Roman" w:cs="Times New Roman"/>
          <w:sz w:val="23"/>
          <w:szCs w:val="23"/>
          <w:lang w:val="en-GB"/>
        </w:rPr>
      </w:pPr>
      <w:r w:rsidRPr="00730234">
        <w:rPr>
          <w:rFonts w:eastAsia="Times New Roman" w:cs="Times New Roman"/>
          <w:sz w:val="23"/>
          <w:szCs w:val="23"/>
          <w:lang w:val="en-GB"/>
        </w:rPr>
        <w:t xml:space="preserve">Basic knowledge of evidence-based clinical practice </w:t>
      </w:r>
      <w:r w:rsidR="00A31D6E" w:rsidRPr="00730234">
        <w:rPr>
          <w:rFonts w:eastAsia="Times New Roman" w:cs="Times New Roman"/>
          <w:sz w:val="23"/>
          <w:szCs w:val="23"/>
          <w:lang w:val="en-GB"/>
        </w:rPr>
        <w:t>related to the geriatric population</w:t>
      </w:r>
    </w:p>
    <w:p w14:paraId="19970617" w14:textId="77777777" w:rsidR="00034B15" w:rsidRPr="00730234" w:rsidRDefault="00034B15" w:rsidP="00034B15">
      <w:pPr>
        <w:numPr>
          <w:ilvl w:val="0"/>
          <w:numId w:val="1"/>
        </w:numPr>
        <w:tabs>
          <w:tab w:val="clear" w:pos="360"/>
          <w:tab w:val="num" w:pos="1440"/>
        </w:tabs>
        <w:ind w:left="1440"/>
        <w:rPr>
          <w:rFonts w:eastAsia="Times New Roman" w:cs="Times New Roman"/>
          <w:sz w:val="23"/>
          <w:szCs w:val="23"/>
          <w:lang w:val="en-GB"/>
        </w:rPr>
      </w:pPr>
      <w:r w:rsidRPr="00730234">
        <w:rPr>
          <w:rFonts w:eastAsia="Times New Roman" w:cs="Times New Roman"/>
          <w:sz w:val="23"/>
          <w:szCs w:val="23"/>
          <w:lang w:val="en-GB"/>
        </w:rPr>
        <w:t xml:space="preserve">Experience with psychosocial, cognitive, perceptual and physical health related assessment and intervention skills addressing occupational performance </w:t>
      </w:r>
    </w:p>
    <w:p w14:paraId="51D16B48" w14:textId="77777777" w:rsidR="00034B15" w:rsidRPr="00730234" w:rsidRDefault="00034B15" w:rsidP="00034B15">
      <w:pPr>
        <w:numPr>
          <w:ilvl w:val="0"/>
          <w:numId w:val="1"/>
        </w:numPr>
        <w:tabs>
          <w:tab w:val="clear" w:pos="360"/>
          <w:tab w:val="num" w:pos="1440"/>
        </w:tabs>
        <w:ind w:left="1440"/>
        <w:rPr>
          <w:rFonts w:eastAsia="Times New Roman" w:cs="Times New Roman"/>
          <w:sz w:val="23"/>
          <w:szCs w:val="23"/>
          <w:lang w:val="en-GB"/>
        </w:rPr>
      </w:pPr>
      <w:r w:rsidRPr="00730234">
        <w:rPr>
          <w:rFonts w:eastAsia="Times New Roman" w:cs="Times New Roman"/>
          <w:sz w:val="23"/>
          <w:szCs w:val="23"/>
          <w:lang w:val="en-GB"/>
        </w:rPr>
        <w:t>Demonstrated ability to manage caseload volumes</w:t>
      </w:r>
    </w:p>
    <w:p w14:paraId="6A0D9B92" w14:textId="77777777" w:rsidR="00A31D6E" w:rsidRPr="00730234" w:rsidRDefault="00034B15" w:rsidP="00D77BA8">
      <w:pPr>
        <w:numPr>
          <w:ilvl w:val="0"/>
          <w:numId w:val="1"/>
        </w:numPr>
        <w:tabs>
          <w:tab w:val="clear" w:pos="360"/>
          <w:tab w:val="num" w:pos="1440"/>
        </w:tabs>
        <w:ind w:left="1440"/>
        <w:rPr>
          <w:rFonts w:eastAsia="Times New Roman" w:cs="Times New Roman"/>
          <w:sz w:val="23"/>
          <w:szCs w:val="23"/>
          <w:lang w:val="en-GB"/>
        </w:rPr>
      </w:pPr>
      <w:r w:rsidRPr="00730234">
        <w:rPr>
          <w:rFonts w:eastAsia="Times New Roman" w:cs="Times New Roman"/>
          <w:sz w:val="23"/>
          <w:szCs w:val="23"/>
          <w:lang w:val="en-GB"/>
        </w:rPr>
        <w:t xml:space="preserve">Ability to work in a </w:t>
      </w:r>
      <w:r w:rsidR="00A31D6E" w:rsidRPr="00730234">
        <w:rPr>
          <w:rFonts w:eastAsia="Times New Roman" w:cs="Times New Roman"/>
          <w:sz w:val="23"/>
          <w:szCs w:val="23"/>
          <w:lang w:val="en-GB"/>
        </w:rPr>
        <w:t xml:space="preserve">group setting; presenting on health promotion activities  </w:t>
      </w:r>
    </w:p>
    <w:p w14:paraId="271617E4" w14:textId="77777777" w:rsidR="00034B15" w:rsidRPr="00730234" w:rsidRDefault="00034B15" w:rsidP="00D77BA8">
      <w:pPr>
        <w:numPr>
          <w:ilvl w:val="0"/>
          <w:numId w:val="1"/>
        </w:numPr>
        <w:tabs>
          <w:tab w:val="clear" w:pos="360"/>
          <w:tab w:val="num" w:pos="1440"/>
        </w:tabs>
        <w:ind w:left="1440"/>
        <w:rPr>
          <w:rFonts w:eastAsia="Times New Roman" w:cs="Times New Roman"/>
          <w:sz w:val="23"/>
          <w:szCs w:val="23"/>
          <w:lang w:val="en-GB"/>
        </w:rPr>
      </w:pPr>
      <w:r w:rsidRPr="00730234">
        <w:rPr>
          <w:rFonts w:eastAsia="Times New Roman" w:cs="Times New Roman"/>
          <w:sz w:val="23"/>
          <w:szCs w:val="23"/>
          <w:lang w:val="en-GB"/>
        </w:rPr>
        <w:t>Excellent communication and interpersonal skills required</w:t>
      </w:r>
    </w:p>
    <w:p w14:paraId="159F563B" w14:textId="77777777" w:rsidR="00034B15" w:rsidRPr="00730234" w:rsidRDefault="00034B15" w:rsidP="00034B15">
      <w:pPr>
        <w:numPr>
          <w:ilvl w:val="0"/>
          <w:numId w:val="1"/>
        </w:numPr>
        <w:tabs>
          <w:tab w:val="clear" w:pos="360"/>
          <w:tab w:val="num" w:pos="1800"/>
        </w:tabs>
        <w:ind w:left="1440"/>
        <w:rPr>
          <w:rFonts w:eastAsia="Times New Roman" w:cs="Times New Roman"/>
          <w:sz w:val="23"/>
          <w:szCs w:val="23"/>
          <w:lang w:val="en-GB"/>
        </w:rPr>
      </w:pPr>
      <w:r w:rsidRPr="00730234">
        <w:rPr>
          <w:rFonts w:eastAsia="Times New Roman" w:cs="Times New Roman"/>
          <w:sz w:val="23"/>
          <w:szCs w:val="23"/>
          <w:lang w:val="en-GB"/>
        </w:rPr>
        <w:t>Good critical thinking and problem-solving skills required</w:t>
      </w:r>
    </w:p>
    <w:p w14:paraId="1CBBC517" w14:textId="77777777" w:rsidR="00034B15" w:rsidRPr="00730234" w:rsidRDefault="00034B15" w:rsidP="00034B15">
      <w:pPr>
        <w:numPr>
          <w:ilvl w:val="0"/>
          <w:numId w:val="1"/>
        </w:numPr>
        <w:tabs>
          <w:tab w:val="clear" w:pos="360"/>
          <w:tab w:val="num" w:pos="1440"/>
        </w:tabs>
        <w:ind w:left="1440"/>
        <w:rPr>
          <w:rFonts w:eastAsia="Times New Roman" w:cs="Times New Roman"/>
          <w:sz w:val="23"/>
          <w:szCs w:val="23"/>
          <w:lang w:val="en-GB"/>
        </w:rPr>
      </w:pPr>
      <w:r w:rsidRPr="00730234">
        <w:rPr>
          <w:rFonts w:eastAsia="Times New Roman" w:cs="Times New Roman"/>
          <w:sz w:val="23"/>
          <w:szCs w:val="23"/>
          <w:lang w:val="en-GB"/>
        </w:rPr>
        <w:t>Demonstrated regular, punctual attendance</w:t>
      </w:r>
    </w:p>
    <w:p w14:paraId="6A84CAE9" w14:textId="77777777" w:rsidR="00034B15" w:rsidRPr="00730234" w:rsidRDefault="00034B15" w:rsidP="00034B15">
      <w:pPr>
        <w:numPr>
          <w:ilvl w:val="0"/>
          <w:numId w:val="1"/>
        </w:numPr>
        <w:tabs>
          <w:tab w:val="clear" w:pos="360"/>
          <w:tab w:val="num" w:pos="1440"/>
        </w:tabs>
        <w:ind w:left="1440"/>
        <w:rPr>
          <w:rFonts w:eastAsia="Times New Roman" w:cs="Times New Roman"/>
          <w:sz w:val="23"/>
          <w:szCs w:val="23"/>
          <w:lang w:val="en-GB"/>
        </w:rPr>
      </w:pPr>
      <w:r w:rsidRPr="00730234">
        <w:rPr>
          <w:rFonts w:eastAsia="Times New Roman" w:cs="Times New Roman"/>
          <w:sz w:val="23"/>
          <w:szCs w:val="23"/>
          <w:lang w:val="en-GB"/>
        </w:rPr>
        <w:t>Demonstrated commitment to patient safety</w:t>
      </w:r>
    </w:p>
    <w:p w14:paraId="03693865" w14:textId="77777777" w:rsidR="00034B15" w:rsidRPr="00730234" w:rsidRDefault="00034B15" w:rsidP="00034B15">
      <w:pPr>
        <w:numPr>
          <w:ilvl w:val="0"/>
          <w:numId w:val="1"/>
        </w:numPr>
        <w:ind w:left="1440"/>
        <w:rPr>
          <w:rFonts w:eastAsia="Times New Roman" w:cs="Times New Roman"/>
          <w:sz w:val="23"/>
          <w:szCs w:val="23"/>
          <w:lang w:val="en-GB"/>
        </w:rPr>
      </w:pPr>
      <w:r w:rsidRPr="00730234">
        <w:rPr>
          <w:rFonts w:eastAsia="Times New Roman" w:cs="Times New Roman"/>
          <w:sz w:val="23"/>
          <w:szCs w:val="23"/>
          <w:lang w:val="en-GB"/>
        </w:rPr>
        <w:t>Functional level in both official languages (oral and written in English; oral in French – and testing completed)</w:t>
      </w:r>
    </w:p>
    <w:p w14:paraId="76A535CF" w14:textId="77777777" w:rsidR="00034B15" w:rsidRPr="00730234" w:rsidRDefault="00034B15" w:rsidP="00034B15">
      <w:pPr>
        <w:tabs>
          <w:tab w:val="left" w:pos="720"/>
          <w:tab w:val="left" w:pos="810"/>
        </w:tabs>
        <w:ind w:left="806" w:hanging="806"/>
        <w:rPr>
          <w:rFonts w:eastAsia="Times New Roman" w:cs="Times New Roman"/>
          <w:b/>
          <w:bCs/>
          <w:sz w:val="23"/>
          <w:szCs w:val="23"/>
        </w:rPr>
      </w:pPr>
      <w:r w:rsidRPr="00730234">
        <w:rPr>
          <w:rFonts w:eastAsia="Times New Roman" w:cs="Times New Roman"/>
          <w:b/>
          <w:bCs/>
          <w:sz w:val="23"/>
          <w:szCs w:val="23"/>
        </w:rPr>
        <w:tab/>
      </w:r>
      <w:r w:rsidRPr="00730234">
        <w:rPr>
          <w:rFonts w:eastAsia="Times New Roman" w:cs="Times New Roman"/>
          <w:b/>
          <w:bCs/>
          <w:sz w:val="23"/>
          <w:szCs w:val="23"/>
          <w:u w:val="single"/>
        </w:rPr>
        <w:t>Asset</w:t>
      </w:r>
      <w:r w:rsidRPr="00730234">
        <w:rPr>
          <w:rFonts w:eastAsia="Times New Roman" w:cs="Times New Roman"/>
          <w:b/>
          <w:bCs/>
          <w:sz w:val="23"/>
          <w:szCs w:val="23"/>
        </w:rPr>
        <w:t>:</w:t>
      </w:r>
    </w:p>
    <w:p w14:paraId="3B0E2C1A" w14:textId="77777777" w:rsidR="00034B15" w:rsidRPr="00730234" w:rsidRDefault="00034B15" w:rsidP="00034B15">
      <w:pPr>
        <w:numPr>
          <w:ilvl w:val="0"/>
          <w:numId w:val="2"/>
        </w:numPr>
        <w:ind w:left="1800"/>
        <w:rPr>
          <w:rFonts w:eastAsia="Times New Roman" w:cs="Times New Roman"/>
          <w:sz w:val="23"/>
          <w:szCs w:val="23"/>
          <w:lang w:val="en-GB"/>
        </w:rPr>
      </w:pPr>
      <w:r w:rsidRPr="00730234">
        <w:rPr>
          <w:rFonts w:eastAsia="Times New Roman" w:cs="Times New Roman"/>
          <w:sz w:val="23"/>
          <w:szCs w:val="23"/>
          <w:lang w:val="en-GB"/>
        </w:rPr>
        <w:t xml:space="preserve">Member in CAOT or OSOT </w:t>
      </w:r>
    </w:p>
    <w:p w14:paraId="29BEBC7C" w14:textId="77777777" w:rsidR="00034B15" w:rsidRPr="00730234" w:rsidRDefault="00034B15" w:rsidP="00034B15">
      <w:pPr>
        <w:numPr>
          <w:ilvl w:val="0"/>
          <w:numId w:val="2"/>
        </w:numPr>
        <w:ind w:left="1800"/>
        <w:rPr>
          <w:rFonts w:eastAsia="Times New Roman" w:cs="Times New Roman"/>
          <w:sz w:val="23"/>
          <w:szCs w:val="23"/>
          <w:lang w:val="en-GB"/>
        </w:rPr>
      </w:pPr>
      <w:r w:rsidRPr="00730234">
        <w:rPr>
          <w:rFonts w:eastAsia="Times New Roman" w:cs="Times New Roman"/>
          <w:sz w:val="23"/>
          <w:szCs w:val="23"/>
          <w:lang w:val="en-GB"/>
        </w:rPr>
        <w:t>ADP authorizer</w:t>
      </w:r>
    </w:p>
    <w:p w14:paraId="1551AF20" w14:textId="77777777" w:rsidR="00034B15" w:rsidRPr="00730234" w:rsidRDefault="00034B15" w:rsidP="00034B15">
      <w:pPr>
        <w:rPr>
          <w:rFonts w:eastAsia="Times New Roman" w:cs="Times New Roman"/>
          <w:sz w:val="23"/>
          <w:szCs w:val="23"/>
        </w:rPr>
      </w:pPr>
    </w:p>
    <w:p w14:paraId="79B81C70" w14:textId="77777777" w:rsidR="00034B15" w:rsidRPr="00730234" w:rsidRDefault="00034B15" w:rsidP="00034B15">
      <w:pPr>
        <w:widowControl w:val="0"/>
        <w:rPr>
          <w:rFonts w:eastAsia="Times New Roman" w:cs="Times New Roman"/>
          <w:sz w:val="23"/>
          <w:szCs w:val="23"/>
        </w:rPr>
      </w:pPr>
      <w:r w:rsidRPr="00730234">
        <w:rPr>
          <w:rFonts w:eastAsia="Times New Roman" w:cs="Times New Roman"/>
          <w:b/>
          <w:sz w:val="23"/>
          <w:szCs w:val="23"/>
          <w:lang w:val="en-GB"/>
        </w:rPr>
        <w:t>SALARY:</w:t>
      </w:r>
      <w:r w:rsidRPr="00730234">
        <w:rPr>
          <w:rFonts w:eastAsia="Times New Roman" w:cs="Times New Roman"/>
          <w:sz w:val="23"/>
          <w:szCs w:val="23"/>
          <w:lang w:val="en-GB"/>
        </w:rPr>
        <w:tab/>
        <w:t>$</w:t>
      </w:r>
      <w:r w:rsidR="00A87CB5" w:rsidRPr="00730234">
        <w:rPr>
          <w:rFonts w:eastAsia="Times New Roman" w:cs="Times New Roman"/>
          <w:sz w:val="23"/>
          <w:szCs w:val="23"/>
          <w:lang w:val="en-GB"/>
        </w:rPr>
        <w:t>33.01</w:t>
      </w:r>
      <w:r w:rsidRPr="00730234">
        <w:rPr>
          <w:rFonts w:eastAsia="Times New Roman" w:cs="Times New Roman"/>
          <w:sz w:val="23"/>
          <w:szCs w:val="23"/>
          <w:lang w:val="en-GB"/>
        </w:rPr>
        <w:t xml:space="preserve"> to $45.</w:t>
      </w:r>
      <w:r w:rsidR="00A87CB5" w:rsidRPr="00730234">
        <w:rPr>
          <w:rFonts w:eastAsia="Times New Roman" w:cs="Times New Roman"/>
          <w:sz w:val="23"/>
          <w:szCs w:val="23"/>
          <w:lang w:val="en-GB"/>
        </w:rPr>
        <w:t>76</w:t>
      </w:r>
      <w:r w:rsidRPr="00730234">
        <w:rPr>
          <w:rFonts w:eastAsia="Times New Roman" w:cs="Times New Roman"/>
          <w:sz w:val="23"/>
          <w:szCs w:val="23"/>
          <w:lang w:val="en-GB"/>
        </w:rPr>
        <w:t xml:space="preserve"> per hour.</w:t>
      </w:r>
    </w:p>
    <w:p w14:paraId="2727EF46" w14:textId="77777777" w:rsidR="00034B15" w:rsidRPr="00730234" w:rsidRDefault="00034B15" w:rsidP="00034B15">
      <w:pPr>
        <w:widowControl w:val="0"/>
        <w:rPr>
          <w:rFonts w:eastAsia="Times New Roman" w:cs="Times New Roman"/>
          <w:sz w:val="23"/>
          <w:szCs w:val="23"/>
        </w:rPr>
      </w:pPr>
    </w:p>
    <w:p w14:paraId="42130A33" w14:textId="77777777" w:rsidR="00034B15" w:rsidRPr="00AE59EF" w:rsidRDefault="00034B15" w:rsidP="00034B15">
      <w:pPr>
        <w:widowControl w:val="0"/>
        <w:tabs>
          <w:tab w:val="left" w:pos="-1440"/>
          <w:tab w:val="left" w:pos="1440"/>
        </w:tabs>
        <w:ind w:left="2160" w:hanging="2160"/>
        <w:rPr>
          <w:rFonts w:eastAsia="Times New Roman" w:cs="Times New Roman"/>
          <w:sz w:val="23"/>
          <w:szCs w:val="23"/>
        </w:rPr>
      </w:pPr>
      <w:r w:rsidRPr="00730234">
        <w:rPr>
          <w:rFonts w:eastAsia="Times New Roman" w:cs="Times New Roman"/>
          <w:b/>
          <w:sz w:val="23"/>
          <w:szCs w:val="23"/>
        </w:rPr>
        <w:t>HOURS:</w:t>
      </w:r>
      <w:r w:rsidRPr="00730234">
        <w:rPr>
          <w:rFonts w:eastAsia="Times New Roman" w:cs="Times New Roman"/>
          <w:b/>
          <w:sz w:val="23"/>
          <w:szCs w:val="23"/>
        </w:rPr>
        <w:tab/>
      </w:r>
      <w:r w:rsidRPr="00730234">
        <w:rPr>
          <w:rFonts w:eastAsia="Times New Roman" w:cs="Times New Roman"/>
          <w:sz w:val="23"/>
          <w:szCs w:val="23"/>
          <w:lang w:val="en-GB"/>
        </w:rPr>
        <w:t>Scheduled – subject to change based on operations</w:t>
      </w:r>
      <w:r w:rsidRPr="00730234">
        <w:rPr>
          <w:rFonts w:eastAsia="Times New Roman" w:cs="Times New Roman"/>
          <w:sz w:val="23"/>
          <w:szCs w:val="23"/>
        </w:rPr>
        <w:t>.</w:t>
      </w:r>
    </w:p>
    <w:p w14:paraId="6F7B2216" w14:textId="77777777" w:rsidR="00034B15" w:rsidRPr="00AE59EF" w:rsidRDefault="00034B15" w:rsidP="00034B15">
      <w:pPr>
        <w:widowControl w:val="0"/>
        <w:rPr>
          <w:rFonts w:eastAsia="Times New Roman" w:cs="Times New Roman"/>
          <w:sz w:val="23"/>
          <w:szCs w:val="23"/>
        </w:rPr>
      </w:pPr>
    </w:p>
    <w:p w14:paraId="61D7A4D8" w14:textId="77777777" w:rsidR="00034B15" w:rsidRPr="00AE59EF" w:rsidRDefault="00034B15" w:rsidP="00034B15">
      <w:pPr>
        <w:widowControl w:val="0"/>
        <w:rPr>
          <w:rFonts w:eastAsia="Times New Roman" w:cs="Times New Roman"/>
          <w:sz w:val="23"/>
          <w:szCs w:val="23"/>
        </w:rPr>
      </w:pPr>
      <w:r w:rsidRPr="00AE59EF">
        <w:rPr>
          <w:rFonts w:eastAsia="Times New Roman" w:cs="Times New Roman"/>
          <w:sz w:val="23"/>
          <w:szCs w:val="23"/>
        </w:rPr>
        <w:t>To apply for this position, or if you have any questions about it, please submit your resume to:</w:t>
      </w:r>
      <w:r w:rsidRPr="00AE59EF">
        <w:rPr>
          <w:rFonts w:eastAsia="Times New Roman" w:cs="Times New Roman"/>
          <w:sz w:val="23"/>
          <w:szCs w:val="23"/>
        </w:rPr>
        <w:tab/>
      </w:r>
      <w:r w:rsidRPr="00AE59EF">
        <w:rPr>
          <w:rFonts w:eastAsia="Times New Roman" w:cs="Times New Roman"/>
          <w:sz w:val="23"/>
          <w:szCs w:val="23"/>
        </w:rPr>
        <w:tab/>
      </w:r>
    </w:p>
    <w:p w14:paraId="28DBE03E" w14:textId="77777777" w:rsidR="00034B15" w:rsidRPr="00AE59EF" w:rsidRDefault="00034B15" w:rsidP="00034B15">
      <w:pPr>
        <w:widowControl w:val="0"/>
        <w:rPr>
          <w:rFonts w:eastAsia="Times New Roman" w:cs="Times New Roman"/>
          <w:sz w:val="23"/>
          <w:szCs w:val="23"/>
        </w:rPr>
      </w:pPr>
    </w:p>
    <w:p w14:paraId="163661F9" w14:textId="77777777" w:rsidR="00034B15" w:rsidRPr="00A87CB5" w:rsidRDefault="00A87CB5" w:rsidP="00034B15">
      <w:pPr>
        <w:widowControl w:val="0"/>
        <w:ind w:left="2880" w:firstLine="720"/>
        <w:rPr>
          <w:rFonts w:eastAsia="Times New Roman" w:cs="Times New Roman"/>
          <w:b/>
          <w:sz w:val="23"/>
          <w:szCs w:val="23"/>
        </w:rPr>
      </w:pPr>
      <w:r w:rsidRPr="00A87CB5">
        <w:rPr>
          <w:rFonts w:eastAsia="Times New Roman" w:cs="Times New Roman"/>
          <w:b/>
          <w:sz w:val="23"/>
          <w:szCs w:val="23"/>
        </w:rPr>
        <w:t>careers@cornwallhospital.ca</w:t>
      </w:r>
    </w:p>
    <w:p w14:paraId="2F09BAB1" w14:textId="77777777" w:rsidR="00730234" w:rsidRDefault="00730234" w:rsidP="00730234">
      <w:pPr>
        <w:widowControl w:val="0"/>
        <w:rPr>
          <w:rFonts w:eastAsia="Times New Roman" w:cs="Times New Roman"/>
          <w:sz w:val="22"/>
          <w:szCs w:val="22"/>
        </w:rPr>
      </w:pPr>
    </w:p>
    <w:p w14:paraId="3F5950D1" w14:textId="77777777" w:rsidR="00034B15" w:rsidRPr="00AE59EF" w:rsidRDefault="00034B15" w:rsidP="00034B15">
      <w:pPr>
        <w:outlineLvl w:val="0"/>
        <w:rPr>
          <w:rFonts w:eastAsia="Times New Roman" w:cs="Times New Roman"/>
          <w:sz w:val="23"/>
          <w:szCs w:val="23"/>
        </w:rPr>
      </w:pPr>
      <w:bookmarkStart w:id="0" w:name="_GoBack"/>
      <w:bookmarkEnd w:id="0"/>
    </w:p>
    <w:p w14:paraId="607E4714" w14:textId="77777777" w:rsidR="00034B15" w:rsidRPr="00AE59EF" w:rsidRDefault="00034B15" w:rsidP="00A857D6">
      <w:pPr>
        <w:widowControl w:val="0"/>
        <w:spacing w:after="60"/>
        <w:rPr>
          <w:rFonts w:eastAsia="Times New Roman" w:cs="Times New Roman"/>
          <w:b/>
          <w:sz w:val="23"/>
          <w:szCs w:val="23"/>
          <w:lang w:val="en-GB"/>
        </w:rPr>
      </w:pPr>
    </w:p>
    <w:p w14:paraId="6779AC58" w14:textId="77777777" w:rsidR="00034B15" w:rsidRPr="00AE59EF" w:rsidRDefault="00034B15" w:rsidP="00034B15">
      <w:pPr>
        <w:widowControl w:val="0"/>
        <w:spacing w:after="120"/>
        <w:jc w:val="center"/>
        <w:rPr>
          <w:rFonts w:eastAsia="Times New Roman" w:cs="Times New Roman"/>
          <w:b/>
          <w:sz w:val="18"/>
          <w:szCs w:val="18"/>
          <w:lang w:val="en-GB"/>
        </w:rPr>
      </w:pPr>
      <w:r w:rsidRPr="00AE59EF">
        <w:rPr>
          <w:rFonts w:eastAsia="Times New Roman" w:cs="Times New Roman"/>
          <w:b/>
          <w:sz w:val="18"/>
          <w:szCs w:val="18"/>
          <w:lang w:val="en-GB"/>
        </w:rPr>
        <w:t>We thank all candidates for applying; however only those candidates selected for an interview will be contacted.</w:t>
      </w:r>
    </w:p>
    <w:p w14:paraId="41D5A341" w14:textId="77777777" w:rsidR="00034B15" w:rsidRDefault="00034B15" w:rsidP="00034B15"/>
    <w:p w14:paraId="3BE4D50C" w14:textId="77777777" w:rsidR="00034B15" w:rsidRDefault="00034B15" w:rsidP="00034B15">
      <w:pPr>
        <w:widowControl w:val="0"/>
        <w:tabs>
          <w:tab w:val="left" w:pos="-1440"/>
        </w:tabs>
      </w:pPr>
      <w:r w:rsidRPr="00886037">
        <w:t xml:space="preserve"> </w:t>
      </w:r>
    </w:p>
    <w:p w14:paraId="54CDFE6E" w14:textId="77777777" w:rsidR="00E80A7D" w:rsidRDefault="00E80A7D"/>
    <w:sectPr w:rsidR="00E80A7D" w:rsidSect="00034B15">
      <w:pgSz w:w="12240" w:h="2016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5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FE857F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15"/>
    <w:rsid w:val="00034B15"/>
    <w:rsid w:val="001F14CA"/>
    <w:rsid w:val="00730234"/>
    <w:rsid w:val="00750405"/>
    <w:rsid w:val="008934F2"/>
    <w:rsid w:val="008A39EA"/>
    <w:rsid w:val="009615E2"/>
    <w:rsid w:val="00997746"/>
    <w:rsid w:val="00A31D6E"/>
    <w:rsid w:val="00A857D6"/>
    <w:rsid w:val="00A87CB5"/>
    <w:rsid w:val="00AF2631"/>
    <w:rsid w:val="00CE54F4"/>
    <w:rsid w:val="00E14355"/>
    <w:rsid w:val="00E8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3F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B15"/>
    <w:rPr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4B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B15"/>
    <w:rPr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4B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Heuer, Karen</dc:creator>
  <cp:lastModifiedBy>Heuer, Karen</cp:lastModifiedBy>
  <cp:revision>2</cp:revision>
  <cp:lastPrinted>2018-12-18T19:34:00Z</cp:lastPrinted>
  <dcterms:created xsi:type="dcterms:W3CDTF">2018-12-18T20:24:00Z</dcterms:created>
  <dcterms:modified xsi:type="dcterms:W3CDTF">2018-12-18T20:24:00Z</dcterms:modified>
</cp:coreProperties>
</file>